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EA" w:rsidRDefault="00F604EA" w:rsidP="00C34CED">
      <w:pPr>
        <w:pStyle w:val="Default"/>
        <w:rPr>
          <w:b/>
          <w:bCs/>
          <w:sz w:val="23"/>
          <w:szCs w:val="23"/>
        </w:rPr>
      </w:pPr>
    </w:p>
    <w:p w:rsidR="00F604EA" w:rsidRPr="00395700" w:rsidRDefault="00C34CED" w:rsidP="005F51D4">
      <w:pPr>
        <w:pStyle w:val="Default"/>
        <w:rPr>
          <w:u w:val="single"/>
        </w:rPr>
      </w:pPr>
      <w:r w:rsidRPr="00395700">
        <w:rPr>
          <w:b/>
          <w:bCs/>
          <w:u w:val="single"/>
        </w:rPr>
        <w:t xml:space="preserve">Ενδείξεις LED </w:t>
      </w:r>
      <w:r w:rsidR="00395700">
        <w:rPr>
          <w:b/>
          <w:bCs/>
          <w:u w:val="single"/>
        </w:rPr>
        <w:br/>
      </w:r>
    </w:p>
    <w:p w:rsidR="00395700" w:rsidRDefault="00C34CED" w:rsidP="005F51D4">
      <w:pPr>
        <w:pStyle w:val="Default"/>
        <w:numPr>
          <w:ilvl w:val="0"/>
          <w:numId w:val="4"/>
        </w:numPr>
        <w:jc w:val="both"/>
      </w:pPr>
      <w:r w:rsidRPr="00395700">
        <w:rPr>
          <w:b/>
          <w:color w:val="00B050"/>
        </w:rPr>
        <w:t>Πράσινο LED</w:t>
      </w:r>
      <w:r w:rsidR="00395700">
        <w:t xml:space="preserve"> : </w:t>
      </w:r>
      <w:r w:rsidR="0033305F">
        <w:t>Ο δέκτης</w:t>
      </w:r>
      <w:r w:rsidR="00395700">
        <w:t xml:space="preserve"> βρίσκεται </w:t>
      </w:r>
      <w:r w:rsidR="0033305F">
        <w:t>σε κατάσταση αναμονής</w:t>
      </w:r>
    </w:p>
    <w:p w:rsidR="00C34CED" w:rsidRPr="00CC540C" w:rsidRDefault="00C34CED" w:rsidP="005F51D4">
      <w:pPr>
        <w:pStyle w:val="Default"/>
        <w:numPr>
          <w:ilvl w:val="0"/>
          <w:numId w:val="4"/>
        </w:numPr>
        <w:jc w:val="both"/>
      </w:pPr>
      <w:r w:rsidRPr="00395700">
        <w:rPr>
          <w:b/>
          <w:color w:val="FF0000"/>
        </w:rPr>
        <w:t>Κόκκινο LED</w:t>
      </w:r>
      <w:r w:rsidR="00395700">
        <w:t xml:space="preserve"> : </w:t>
      </w:r>
      <w:r w:rsidR="00E15EEC">
        <w:t>Επικοινωνία με τηλεχειριστήριο</w:t>
      </w:r>
      <w:r w:rsidRPr="00CC540C">
        <w:t xml:space="preserve"> </w:t>
      </w:r>
    </w:p>
    <w:p w:rsidR="00F604EA" w:rsidRPr="00CC540C" w:rsidRDefault="00F604EA" w:rsidP="005F51D4">
      <w:pPr>
        <w:pStyle w:val="Default"/>
        <w:jc w:val="both"/>
        <w:rPr>
          <w:b/>
          <w:bCs/>
        </w:rPr>
      </w:pPr>
    </w:p>
    <w:p w:rsidR="0033305F" w:rsidRDefault="0033305F" w:rsidP="005F51D4">
      <w:pPr>
        <w:pStyle w:val="Default"/>
        <w:rPr>
          <w:b/>
          <w:bCs/>
          <w:u w:val="single"/>
        </w:rPr>
      </w:pPr>
    </w:p>
    <w:p w:rsidR="00C34CED" w:rsidRPr="00395700" w:rsidRDefault="00395700" w:rsidP="005F51D4">
      <w:pPr>
        <w:pStyle w:val="Default"/>
        <w:rPr>
          <w:b/>
          <w:bCs/>
          <w:u w:val="single"/>
          <w:lang w:val="en-US"/>
        </w:rPr>
      </w:pPr>
      <w:r>
        <w:rPr>
          <w:b/>
          <w:bCs/>
          <w:u w:val="single"/>
        </w:rPr>
        <w:t>Επιλογές λειτουργίας δέκτη</w:t>
      </w:r>
    </w:p>
    <w:p w:rsidR="00F604EA" w:rsidRPr="00CC540C" w:rsidRDefault="00F604EA" w:rsidP="005F51D4">
      <w:pPr>
        <w:pStyle w:val="Default"/>
        <w:jc w:val="both"/>
      </w:pPr>
    </w:p>
    <w:p w:rsidR="00C34CED" w:rsidRPr="00395700" w:rsidRDefault="00C34CED" w:rsidP="005F51D4">
      <w:pPr>
        <w:pStyle w:val="Default"/>
        <w:numPr>
          <w:ilvl w:val="0"/>
          <w:numId w:val="5"/>
        </w:numPr>
        <w:jc w:val="both"/>
      </w:pPr>
      <w:r w:rsidRPr="00395700">
        <w:rPr>
          <w:b/>
        </w:rPr>
        <w:t>Μπ</w:t>
      </w:r>
      <w:r w:rsidR="00395700" w:rsidRPr="00395700">
        <w:rPr>
          <w:b/>
        </w:rPr>
        <w:t>ουτόν SW1</w:t>
      </w:r>
      <w:r w:rsidR="00395700">
        <w:t>: Λειτουργία διακόπτη (</w:t>
      </w:r>
      <w:r w:rsidR="00395700">
        <w:rPr>
          <w:lang w:val="en-US"/>
        </w:rPr>
        <w:t>ON</w:t>
      </w:r>
      <w:r w:rsidR="00395700" w:rsidRPr="00395700">
        <w:t>/</w:t>
      </w:r>
      <w:r w:rsidR="00395700">
        <w:rPr>
          <w:lang w:val="en-US"/>
        </w:rPr>
        <w:t>OFF</w:t>
      </w:r>
      <w:r w:rsidR="00395700">
        <w:t>)</w:t>
      </w:r>
    </w:p>
    <w:p w:rsidR="00C34CED" w:rsidRPr="00CC540C" w:rsidRDefault="00395700" w:rsidP="005F51D4">
      <w:pPr>
        <w:pStyle w:val="Default"/>
        <w:numPr>
          <w:ilvl w:val="0"/>
          <w:numId w:val="5"/>
        </w:numPr>
        <w:jc w:val="both"/>
      </w:pPr>
      <w:r w:rsidRPr="00395700">
        <w:rPr>
          <w:b/>
        </w:rPr>
        <w:t>Μπουτόν SW2</w:t>
      </w:r>
      <w:r>
        <w:t>: Λειτουργία μπουτόν</w:t>
      </w:r>
      <w:r w:rsidR="00C34CED" w:rsidRPr="00CC540C">
        <w:t xml:space="preserve"> </w:t>
      </w:r>
    </w:p>
    <w:p w:rsidR="00395700" w:rsidRDefault="00D91F7B" w:rsidP="005F51D4">
      <w:pPr>
        <w:pStyle w:val="Default"/>
        <w:jc w:val="both"/>
      </w:pPr>
      <w:r>
        <w:br/>
      </w:r>
    </w:p>
    <w:p w:rsidR="00146A97" w:rsidRDefault="00146A97" w:rsidP="005F51D4">
      <w:pPr>
        <w:pStyle w:val="Default"/>
        <w:jc w:val="both"/>
      </w:pPr>
    </w:p>
    <w:p w:rsidR="00146A97" w:rsidRDefault="00146A97" w:rsidP="00146A97">
      <w:pPr>
        <w:pStyle w:val="Default"/>
        <w:jc w:val="center"/>
      </w:pPr>
      <w:r w:rsidRPr="00146A97">
        <w:drawing>
          <wp:inline distT="0" distB="0" distL="0" distR="0">
            <wp:extent cx="3162300" cy="2242712"/>
            <wp:effectExtent l="19050" t="0" r="0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351" cy="2251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A97" w:rsidRDefault="00146A97" w:rsidP="005F51D4">
      <w:pPr>
        <w:pStyle w:val="Default"/>
        <w:rPr>
          <w:b/>
          <w:bCs/>
          <w:u w:val="single"/>
        </w:rPr>
      </w:pPr>
    </w:p>
    <w:p w:rsidR="00146A97" w:rsidRDefault="00146A97" w:rsidP="005F51D4">
      <w:pPr>
        <w:pStyle w:val="Default"/>
        <w:rPr>
          <w:b/>
          <w:bCs/>
          <w:u w:val="single"/>
        </w:rPr>
      </w:pPr>
    </w:p>
    <w:p w:rsidR="00146A97" w:rsidRDefault="00146A97" w:rsidP="005F51D4">
      <w:pPr>
        <w:pStyle w:val="Default"/>
        <w:rPr>
          <w:b/>
          <w:bCs/>
          <w:u w:val="single"/>
        </w:rPr>
      </w:pPr>
    </w:p>
    <w:p w:rsidR="00395700" w:rsidRPr="00395700" w:rsidRDefault="00395700" w:rsidP="005F51D4">
      <w:pPr>
        <w:pStyle w:val="Default"/>
        <w:rPr>
          <w:b/>
          <w:bCs/>
          <w:u w:val="single"/>
        </w:rPr>
      </w:pPr>
      <w:r w:rsidRPr="00395700">
        <w:rPr>
          <w:b/>
          <w:bCs/>
          <w:u w:val="single"/>
        </w:rPr>
        <w:t>Μέθοδος προγραμματισμού</w:t>
      </w:r>
    </w:p>
    <w:p w:rsidR="00395700" w:rsidRDefault="00395700" w:rsidP="005F51D4">
      <w:pPr>
        <w:pStyle w:val="Default"/>
        <w:jc w:val="both"/>
      </w:pPr>
    </w:p>
    <w:p w:rsidR="00C34CED" w:rsidRPr="00CC540C" w:rsidRDefault="00C34CED" w:rsidP="005F51D4">
      <w:pPr>
        <w:pStyle w:val="Default"/>
        <w:numPr>
          <w:ilvl w:val="0"/>
          <w:numId w:val="6"/>
        </w:numPr>
        <w:jc w:val="both"/>
      </w:pPr>
      <w:r w:rsidRPr="00CC540C">
        <w:t xml:space="preserve">Για να προγραμματίσετε τα κανάλια </w:t>
      </w:r>
      <w:r w:rsidRPr="00395700">
        <w:rPr>
          <w:b/>
        </w:rPr>
        <w:t>ως διακόπτες</w:t>
      </w:r>
      <w:r w:rsidR="00395700">
        <w:rPr>
          <w:b/>
        </w:rPr>
        <w:t>,</w:t>
      </w:r>
      <w:r w:rsidRPr="00CC540C">
        <w:t xml:space="preserve"> πατήστε το </w:t>
      </w:r>
      <w:r w:rsidRPr="00395700">
        <w:rPr>
          <w:b/>
        </w:rPr>
        <w:t>μπουτόν SW1</w:t>
      </w:r>
      <w:r w:rsidR="00395700">
        <w:rPr>
          <w:b/>
        </w:rPr>
        <w:t xml:space="preserve"> </w:t>
      </w:r>
      <w:r w:rsidR="00395700">
        <w:t>μια φορά για το κανάλι 1, δυο φορές για το κανάλι 2</w:t>
      </w:r>
      <w:r w:rsidRPr="00CC540C">
        <w:t xml:space="preserve">, τρεις φορές για το κανάλι 3 και τέσσερεις φορές για το κανάλι 4 . </w:t>
      </w:r>
      <w:r w:rsidR="00395700">
        <w:br/>
      </w:r>
      <w:r w:rsidRPr="00CC540C">
        <w:t xml:space="preserve">Μόλις το κόκκινο </w:t>
      </w:r>
      <w:r w:rsidRPr="00CC540C">
        <w:rPr>
          <w:lang w:val="en-US"/>
        </w:rPr>
        <w:t>LED</w:t>
      </w:r>
      <w:r w:rsidRPr="00CC540C">
        <w:t xml:space="preserve"> αναβοσβήσει μια φορά</w:t>
      </w:r>
      <w:r w:rsidR="00A86EB9">
        <w:t>,</w:t>
      </w:r>
      <w:r w:rsidRPr="00CC540C">
        <w:t xml:space="preserve"> ο </w:t>
      </w:r>
      <w:r w:rsidR="00395700">
        <w:t xml:space="preserve">δέκτης είναι έτοιμος να </w:t>
      </w:r>
      <w:r w:rsidR="00A86EB9" w:rsidRPr="00A86EB9">
        <w:t>“</w:t>
      </w:r>
      <w:r w:rsidR="00395700">
        <w:t>διαβάσει</w:t>
      </w:r>
      <w:r w:rsidR="00A86EB9" w:rsidRPr="00A86EB9">
        <w:t>”</w:t>
      </w:r>
      <w:r w:rsidR="00395700">
        <w:t xml:space="preserve"> το </w:t>
      </w:r>
      <w:r w:rsidRPr="00CC540C">
        <w:t>χειριστήριο.</w:t>
      </w:r>
      <w:r w:rsidR="00A86EB9">
        <w:t xml:space="preserve"> Έπειτα π</w:t>
      </w:r>
      <w:r w:rsidR="00395700">
        <w:t xml:space="preserve">ατήστε στο χειριστήριο </w:t>
      </w:r>
      <w:r w:rsidRPr="00CC540C">
        <w:t xml:space="preserve">το αντίστοιχο </w:t>
      </w:r>
      <w:r w:rsidR="00A86EB9">
        <w:t xml:space="preserve">κουμπί </w:t>
      </w:r>
      <w:r w:rsidRPr="00CC540C">
        <w:t>πο</w:t>
      </w:r>
      <w:r w:rsidR="00A86EB9">
        <w:t>υ θέλετε να προγραμματίσετε</w:t>
      </w:r>
      <w:r w:rsidRPr="00CC540C">
        <w:t xml:space="preserve">. </w:t>
      </w:r>
    </w:p>
    <w:p w:rsidR="00F604EA" w:rsidRPr="00CC540C" w:rsidRDefault="00F604EA" w:rsidP="005F51D4">
      <w:pPr>
        <w:pStyle w:val="Default"/>
        <w:jc w:val="both"/>
      </w:pPr>
    </w:p>
    <w:p w:rsidR="00F604EA" w:rsidRPr="00A86EB9" w:rsidRDefault="00C34CED" w:rsidP="005F51D4">
      <w:pPr>
        <w:pStyle w:val="Default"/>
        <w:numPr>
          <w:ilvl w:val="0"/>
          <w:numId w:val="6"/>
        </w:numPr>
        <w:jc w:val="both"/>
      </w:pPr>
      <w:r w:rsidRPr="00CC540C">
        <w:t xml:space="preserve">Για να προγραμματίσετε τα κανάλια </w:t>
      </w:r>
      <w:r w:rsidRPr="00A86EB9">
        <w:rPr>
          <w:b/>
        </w:rPr>
        <w:t>ως μπουτόν</w:t>
      </w:r>
      <w:r w:rsidR="00A86EB9" w:rsidRPr="00A86EB9">
        <w:rPr>
          <w:b/>
        </w:rPr>
        <w:t>,</w:t>
      </w:r>
      <w:r w:rsidRPr="00CC540C">
        <w:t xml:space="preserve"> πατήστε το </w:t>
      </w:r>
      <w:r w:rsidRPr="00A86EB9">
        <w:rPr>
          <w:b/>
        </w:rPr>
        <w:t>μπουτόν SW2</w:t>
      </w:r>
      <w:r w:rsidR="00A86EB9">
        <w:t xml:space="preserve"> μια φορά για το κανάλι 1, δυο φορές για το κανάλι 2</w:t>
      </w:r>
      <w:r w:rsidRPr="00CC540C">
        <w:t xml:space="preserve">, τρεις φορές για το κανάλι 3 και τέσσερεις φορές για το κανάλι 4 . </w:t>
      </w:r>
      <w:r w:rsidR="00A86EB9">
        <w:rPr>
          <w:lang w:val="en-US"/>
        </w:rPr>
        <w:br/>
      </w:r>
      <w:r w:rsidR="00A86EB9" w:rsidRPr="00CC540C">
        <w:t xml:space="preserve">Μόλις το κόκκινο </w:t>
      </w:r>
      <w:r w:rsidR="00A86EB9" w:rsidRPr="00CC540C">
        <w:rPr>
          <w:lang w:val="en-US"/>
        </w:rPr>
        <w:t>LED</w:t>
      </w:r>
      <w:r w:rsidR="00A86EB9" w:rsidRPr="00CC540C">
        <w:t xml:space="preserve"> αναβοσβήσει μια φορά</w:t>
      </w:r>
      <w:r w:rsidR="00A86EB9">
        <w:t>,</w:t>
      </w:r>
      <w:r w:rsidR="00A86EB9" w:rsidRPr="00CC540C">
        <w:t xml:space="preserve"> ο </w:t>
      </w:r>
      <w:r w:rsidR="00A86EB9">
        <w:t xml:space="preserve">δέκτης είναι έτοιμος να </w:t>
      </w:r>
      <w:r w:rsidR="00A86EB9" w:rsidRPr="00A86EB9">
        <w:t>“</w:t>
      </w:r>
      <w:r w:rsidR="00A86EB9">
        <w:t>διαβάσει</w:t>
      </w:r>
      <w:r w:rsidR="00A86EB9" w:rsidRPr="00A86EB9">
        <w:t>”</w:t>
      </w:r>
      <w:r w:rsidR="00A86EB9">
        <w:t xml:space="preserve"> το </w:t>
      </w:r>
      <w:r w:rsidR="00A86EB9" w:rsidRPr="00CC540C">
        <w:t>χειριστήριο.</w:t>
      </w:r>
      <w:r w:rsidR="00A86EB9">
        <w:t xml:space="preserve"> Έπειτα πατήστε στο χειριστήριο </w:t>
      </w:r>
      <w:r w:rsidR="00A86EB9" w:rsidRPr="00CC540C">
        <w:t xml:space="preserve">το αντίστοιχο </w:t>
      </w:r>
      <w:r w:rsidR="00A86EB9">
        <w:t>κουμπί</w:t>
      </w:r>
      <w:r w:rsidR="00A86EB9" w:rsidRPr="00CC540C">
        <w:t xml:space="preserve"> πο</w:t>
      </w:r>
      <w:r w:rsidR="00A86EB9">
        <w:t>υ θέλετε να προγραμματίσετε</w:t>
      </w:r>
      <w:r w:rsidR="00A86EB9" w:rsidRPr="00CC540C">
        <w:t xml:space="preserve">. </w:t>
      </w:r>
    </w:p>
    <w:p w:rsidR="00A86EB9" w:rsidRPr="00CC540C" w:rsidRDefault="00A86EB9" w:rsidP="005F51D4">
      <w:pPr>
        <w:pStyle w:val="Default"/>
        <w:ind w:left="360"/>
        <w:jc w:val="both"/>
      </w:pPr>
    </w:p>
    <w:p w:rsidR="00146A97" w:rsidRDefault="00146A97" w:rsidP="005F51D4">
      <w:pPr>
        <w:pStyle w:val="Default"/>
        <w:jc w:val="both"/>
        <w:rPr>
          <w:color w:val="auto"/>
        </w:rPr>
      </w:pPr>
    </w:p>
    <w:p w:rsidR="00D91F7B" w:rsidRDefault="00D91F7B" w:rsidP="005F51D4">
      <w:pPr>
        <w:pStyle w:val="Default"/>
        <w:jc w:val="both"/>
        <w:rPr>
          <w:color w:val="auto"/>
        </w:rPr>
      </w:pPr>
    </w:p>
    <w:p w:rsidR="00146A97" w:rsidRPr="00A86EB9" w:rsidRDefault="00146A97" w:rsidP="005F51D4">
      <w:pPr>
        <w:pStyle w:val="Default"/>
        <w:jc w:val="both"/>
        <w:rPr>
          <w:color w:val="auto"/>
        </w:rPr>
      </w:pPr>
    </w:p>
    <w:p w:rsidR="00DB01EE" w:rsidRPr="00CC540C" w:rsidRDefault="00DB01EE" w:rsidP="005F51D4">
      <w:pPr>
        <w:pStyle w:val="Default"/>
        <w:rPr>
          <w:b/>
          <w:u w:val="single"/>
        </w:rPr>
      </w:pPr>
      <w:r w:rsidRPr="00CC540C">
        <w:rPr>
          <w:b/>
          <w:u w:val="single"/>
        </w:rPr>
        <w:t xml:space="preserve">Διαγραφή τηλεχειριστηρίων </w:t>
      </w:r>
    </w:p>
    <w:p w:rsidR="00CC540C" w:rsidRPr="00CC540C" w:rsidRDefault="00CC540C" w:rsidP="005F51D4">
      <w:pPr>
        <w:pStyle w:val="Default"/>
        <w:jc w:val="both"/>
        <w:rPr>
          <w:b/>
          <w:u w:val="single"/>
        </w:rPr>
      </w:pPr>
    </w:p>
    <w:p w:rsidR="00B85C07" w:rsidRDefault="00B85C07" w:rsidP="005F51D4">
      <w:pPr>
        <w:jc w:val="both"/>
        <w:rPr>
          <w:rFonts w:ascii="Times New Roman" w:hAnsi="Times New Roman" w:cs="Times New Roman"/>
          <w:sz w:val="24"/>
          <w:szCs w:val="24"/>
        </w:rPr>
      </w:pPr>
      <w:r w:rsidRPr="00B85C0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Προσοχή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85C07">
        <w:rPr>
          <w:rFonts w:ascii="Times New Roman" w:hAnsi="Times New Roman" w:cs="Times New Roman"/>
          <w:b/>
          <w:sz w:val="24"/>
          <w:szCs w:val="24"/>
          <w:u w:val="single"/>
        </w:rPr>
        <w:t>Η διαδικασία αυτή διαγράφει ΌΛΑ τα χειριστήρια που είναι αποθηκευμένα στον συγκεκριμένο δέκτη</w:t>
      </w:r>
      <w:r w:rsidRPr="00B85C0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Δεν υπάρχει δυνατότητα να καταργήσετε ένα μεμονωμένο κουμπί ή </w:t>
      </w:r>
      <w:r w:rsidR="009E5342">
        <w:rPr>
          <w:rFonts w:ascii="Times New Roman" w:hAnsi="Times New Roman" w:cs="Times New Roman"/>
          <w:b/>
          <w:sz w:val="24"/>
          <w:szCs w:val="24"/>
        </w:rPr>
        <w:t xml:space="preserve">συνολικά </w:t>
      </w:r>
      <w:r>
        <w:rPr>
          <w:rFonts w:ascii="Times New Roman" w:hAnsi="Times New Roman" w:cs="Times New Roman"/>
          <w:b/>
          <w:sz w:val="24"/>
          <w:szCs w:val="24"/>
        </w:rPr>
        <w:t>ένα τηλεχειριστήριο</w:t>
      </w:r>
      <w:r w:rsidR="009E5342">
        <w:rPr>
          <w:rFonts w:ascii="Times New Roman" w:hAnsi="Times New Roman" w:cs="Times New Roman"/>
          <w:b/>
          <w:sz w:val="24"/>
          <w:szCs w:val="24"/>
        </w:rPr>
        <w:t xml:space="preserve"> από τον δέκτη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34CED" w:rsidRDefault="00C34CED" w:rsidP="005F51D4">
      <w:pPr>
        <w:jc w:val="both"/>
        <w:rPr>
          <w:rFonts w:ascii="Times New Roman" w:hAnsi="Times New Roman" w:cs="Times New Roman"/>
          <w:sz w:val="24"/>
          <w:szCs w:val="24"/>
        </w:rPr>
      </w:pPr>
      <w:r w:rsidRPr="00CC540C">
        <w:rPr>
          <w:rFonts w:ascii="Times New Roman" w:hAnsi="Times New Roman" w:cs="Times New Roman"/>
          <w:sz w:val="24"/>
          <w:szCs w:val="24"/>
        </w:rPr>
        <w:t>Για να σβήσετε τα αποθηκευμένα χειριστήρια</w:t>
      </w:r>
      <w:r w:rsidR="00B85C07">
        <w:rPr>
          <w:rFonts w:ascii="Times New Roman" w:hAnsi="Times New Roman" w:cs="Times New Roman"/>
          <w:sz w:val="24"/>
          <w:szCs w:val="24"/>
        </w:rPr>
        <w:t>,</w:t>
      </w:r>
      <w:r w:rsidR="00E70B31">
        <w:rPr>
          <w:rFonts w:ascii="Times New Roman" w:hAnsi="Times New Roman" w:cs="Times New Roman"/>
          <w:sz w:val="24"/>
          <w:szCs w:val="24"/>
        </w:rPr>
        <w:t xml:space="preserve"> </w:t>
      </w:r>
      <w:r w:rsidRPr="00CC540C">
        <w:rPr>
          <w:rFonts w:ascii="Times New Roman" w:hAnsi="Times New Roman" w:cs="Times New Roman"/>
          <w:sz w:val="24"/>
          <w:szCs w:val="24"/>
        </w:rPr>
        <w:t xml:space="preserve">πατήστε ένα από τα δυο μπουτόν SW1 ή SW2 </w:t>
      </w:r>
      <w:r w:rsidR="00E70B31">
        <w:rPr>
          <w:rFonts w:ascii="Times New Roman" w:hAnsi="Times New Roman" w:cs="Times New Roman"/>
          <w:sz w:val="24"/>
          <w:szCs w:val="24"/>
        </w:rPr>
        <w:t xml:space="preserve">συνεχόμενα </w:t>
      </w:r>
      <w:r w:rsidRPr="00CC540C">
        <w:rPr>
          <w:rFonts w:ascii="Times New Roman" w:hAnsi="Times New Roman" w:cs="Times New Roman"/>
          <w:sz w:val="24"/>
          <w:szCs w:val="24"/>
        </w:rPr>
        <w:t xml:space="preserve">για 5 δευτερόλεπτα. Το LED θα αναβοσβήσει </w:t>
      </w:r>
      <w:r w:rsidR="00E70B31">
        <w:rPr>
          <w:rFonts w:ascii="Times New Roman" w:hAnsi="Times New Roman" w:cs="Times New Roman"/>
          <w:sz w:val="24"/>
          <w:szCs w:val="24"/>
        </w:rPr>
        <w:t>και μετά θα σβήσει τελείως</w:t>
      </w:r>
      <w:r w:rsidR="009E5342">
        <w:rPr>
          <w:rFonts w:ascii="Times New Roman" w:hAnsi="Times New Roman" w:cs="Times New Roman"/>
          <w:sz w:val="24"/>
          <w:szCs w:val="24"/>
        </w:rPr>
        <w:t>.</w:t>
      </w:r>
      <w:r w:rsidR="00E70B31">
        <w:rPr>
          <w:rFonts w:ascii="Times New Roman" w:hAnsi="Times New Roman" w:cs="Times New Roman"/>
          <w:sz w:val="24"/>
          <w:szCs w:val="24"/>
        </w:rPr>
        <w:t xml:space="preserve"> . </w:t>
      </w:r>
      <w:r w:rsidR="00E70B31">
        <w:rPr>
          <w:rFonts w:ascii="Times New Roman" w:hAnsi="Times New Roman" w:cs="Times New Roman"/>
          <w:sz w:val="24"/>
          <w:szCs w:val="24"/>
        </w:rPr>
        <w:br/>
        <w:t xml:space="preserve">Τα τηλεχειριστήρια έχουν διαγραφεί </w:t>
      </w:r>
      <w:r w:rsidRPr="00CC540C">
        <w:rPr>
          <w:rFonts w:ascii="Times New Roman" w:hAnsi="Times New Roman" w:cs="Times New Roman"/>
          <w:sz w:val="24"/>
          <w:szCs w:val="24"/>
        </w:rPr>
        <w:t>επιτυχώς.</w:t>
      </w:r>
    </w:p>
    <w:p w:rsidR="00C10387" w:rsidRPr="00146A97" w:rsidRDefault="00D91F7B" w:rsidP="00146A97">
      <w:pPr>
        <w:pStyle w:val="Default"/>
        <w:rPr>
          <w:b/>
          <w:u w:val="single"/>
        </w:rPr>
      </w:pPr>
      <w:r>
        <w:rPr>
          <w:b/>
          <w:u w:val="single"/>
        </w:rPr>
        <w:br/>
      </w:r>
      <w:r w:rsidR="00146A97" w:rsidRPr="00146A97">
        <w:rPr>
          <w:b/>
          <w:u w:val="single"/>
        </w:rPr>
        <w:t>Συνδεσμολογία/Προγραμματισμός Δέκτη</w:t>
      </w:r>
      <w:r w:rsidR="00C10387" w:rsidRPr="00146A97">
        <w:rPr>
          <w:b/>
          <w:u w:val="single"/>
        </w:rPr>
        <w:t xml:space="preserve"> </w:t>
      </w:r>
    </w:p>
    <w:p w:rsidR="00C10387" w:rsidRDefault="00C10387" w:rsidP="00C10387">
      <w:pPr>
        <w:pStyle w:val="Default"/>
      </w:pPr>
    </w:p>
    <w:p w:rsidR="00C10387" w:rsidRDefault="00D91F7B" w:rsidP="00C10387">
      <w:pPr>
        <w:pStyle w:val="Default"/>
        <w:numPr>
          <w:ilvl w:val="0"/>
          <w:numId w:val="3"/>
        </w:numPr>
        <w:rPr>
          <w:bCs/>
        </w:rPr>
      </w:pPr>
      <w:r>
        <w:rPr>
          <w:bCs/>
        </w:rPr>
        <w:t>Τροφοδοσία 12/24</w:t>
      </w:r>
      <w:r w:rsidR="00C10387" w:rsidRPr="00F604EA">
        <w:rPr>
          <w:bCs/>
        </w:rPr>
        <w:t>V</w:t>
      </w:r>
      <w:r>
        <w:rPr>
          <w:bCs/>
        </w:rPr>
        <w:t xml:space="preserve"> </w:t>
      </w:r>
      <w:r w:rsidR="00C10387" w:rsidRPr="00F604EA">
        <w:rPr>
          <w:bCs/>
        </w:rPr>
        <w:t xml:space="preserve">DC/AC </w:t>
      </w:r>
    </w:p>
    <w:p w:rsidR="00C10387" w:rsidRDefault="00D91F7B" w:rsidP="00C10387">
      <w:pPr>
        <w:pStyle w:val="Default"/>
        <w:numPr>
          <w:ilvl w:val="0"/>
          <w:numId w:val="3"/>
        </w:numPr>
        <w:rPr>
          <w:bCs/>
        </w:rPr>
      </w:pPr>
      <w:r>
        <w:rPr>
          <w:bCs/>
        </w:rPr>
        <w:t>Τροφοδοσία 12/24</w:t>
      </w:r>
      <w:r w:rsidR="00C10387" w:rsidRPr="00F604EA">
        <w:rPr>
          <w:bCs/>
        </w:rPr>
        <w:t>V</w:t>
      </w:r>
      <w:r>
        <w:rPr>
          <w:bCs/>
        </w:rPr>
        <w:t xml:space="preserve"> </w:t>
      </w:r>
      <w:r w:rsidR="00C10387" w:rsidRPr="00F604EA">
        <w:rPr>
          <w:bCs/>
        </w:rPr>
        <w:t>DC/AC</w:t>
      </w:r>
    </w:p>
    <w:p w:rsidR="00C10387" w:rsidRDefault="00C10387" w:rsidP="00C10387">
      <w:pPr>
        <w:pStyle w:val="Default"/>
        <w:numPr>
          <w:ilvl w:val="0"/>
          <w:numId w:val="3"/>
        </w:numPr>
        <w:rPr>
          <w:bCs/>
        </w:rPr>
      </w:pPr>
      <w:r w:rsidRPr="00F604EA">
        <w:rPr>
          <w:bCs/>
        </w:rPr>
        <w:t xml:space="preserve">Κανάλι 4 NO </w:t>
      </w:r>
    </w:p>
    <w:p w:rsidR="00C10387" w:rsidRDefault="00C10387" w:rsidP="00C10387">
      <w:pPr>
        <w:pStyle w:val="Default"/>
        <w:numPr>
          <w:ilvl w:val="0"/>
          <w:numId w:val="3"/>
        </w:numPr>
        <w:rPr>
          <w:bCs/>
        </w:rPr>
      </w:pPr>
      <w:r w:rsidRPr="00F604EA">
        <w:rPr>
          <w:bCs/>
        </w:rPr>
        <w:t xml:space="preserve">Κανάλι 4 κοινή επαφή CO </w:t>
      </w:r>
    </w:p>
    <w:p w:rsidR="00C10387" w:rsidRDefault="00C10387" w:rsidP="00C10387">
      <w:pPr>
        <w:pStyle w:val="Default"/>
        <w:numPr>
          <w:ilvl w:val="0"/>
          <w:numId w:val="3"/>
        </w:numPr>
        <w:rPr>
          <w:bCs/>
        </w:rPr>
      </w:pPr>
      <w:r w:rsidRPr="00F604EA">
        <w:rPr>
          <w:bCs/>
        </w:rPr>
        <w:t xml:space="preserve">Κανάλι 4 NC </w:t>
      </w:r>
    </w:p>
    <w:p w:rsidR="00C10387" w:rsidRDefault="00C10387" w:rsidP="00C10387">
      <w:pPr>
        <w:pStyle w:val="Default"/>
        <w:numPr>
          <w:ilvl w:val="0"/>
          <w:numId w:val="3"/>
        </w:numPr>
        <w:rPr>
          <w:bCs/>
        </w:rPr>
      </w:pPr>
      <w:r w:rsidRPr="00F604EA">
        <w:rPr>
          <w:bCs/>
        </w:rPr>
        <w:t xml:space="preserve">Κανάλι 3 NO </w:t>
      </w:r>
    </w:p>
    <w:p w:rsidR="00C10387" w:rsidRPr="00F604EA" w:rsidRDefault="00C10387" w:rsidP="00C10387">
      <w:pPr>
        <w:pStyle w:val="Default"/>
        <w:numPr>
          <w:ilvl w:val="0"/>
          <w:numId w:val="3"/>
        </w:numPr>
        <w:rPr>
          <w:bCs/>
        </w:rPr>
      </w:pPr>
      <w:r w:rsidRPr="00F604EA">
        <w:rPr>
          <w:bCs/>
        </w:rPr>
        <w:t xml:space="preserve"> Κανάλι 3 κοινή επαφή CO </w:t>
      </w:r>
    </w:p>
    <w:p w:rsidR="00C10387" w:rsidRPr="00F604EA" w:rsidRDefault="00C10387" w:rsidP="00C10387">
      <w:pPr>
        <w:pStyle w:val="Default"/>
        <w:numPr>
          <w:ilvl w:val="0"/>
          <w:numId w:val="3"/>
        </w:numPr>
      </w:pPr>
      <w:r w:rsidRPr="00F604EA">
        <w:rPr>
          <w:bCs/>
        </w:rPr>
        <w:t xml:space="preserve">Κανάλι 3 NC </w:t>
      </w:r>
    </w:p>
    <w:p w:rsidR="00C10387" w:rsidRPr="00F604EA" w:rsidRDefault="00C10387" w:rsidP="00C10387">
      <w:pPr>
        <w:pStyle w:val="Default"/>
        <w:numPr>
          <w:ilvl w:val="0"/>
          <w:numId w:val="3"/>
        </w:numPr>
      </w:pPr>
      <w:r w:rsidRPr="00F604EA">
        <w:rPr>
          <w:bCs/>
        </w:rPr>
        <w:t xml:space="preserve">Κανάλι 2 NO </w:t>
      </w:r>
    </w:p>
    <w:p w:rsidR="00C10387" w:rsidRPr="00F604EA" w:rsidRDefault="00C10387" w:rsidP="00C10387">
      <w:pPr>
        <w:pStyle w:val="Default"/>
        <w:numPr>
          <w:ilvl w:val="0"/>
          <w:numId w:val="3"/>
        </w:numPr>
      </w:pPr>
      <w:r w:rsidRPr="00F604EA">
        <w:rPr>
          <w:bCs/>
        </w:rPr>
        <w:t xml:space="preserve">Κανάλι 2 κοινή επαφή CO </w:t>
      </w:r>
    </w:p>
    <w:p w:rsidR="00C10387" w:rsidRPr="00F604EA" w:rsidRDefault="00C10387" w:rsidP="00C10387">
      <w:pPr>
        <w:pStyle w:val="Default"/>
        <w:numPr>
          <w:ilvl w:val="0"/>
          <w:numId w:val="3"/>
        </w:numPr>
      </w:pPr>
      <w:r w:rsidRPr="00F604EA">
        <w:rPr>
          <w:bCs/>
        </w:rPr>
        <w:t xml:space="preserve">Κανάλι 2 NC </w:t>
      </w:r>
    </w:p>
    <w:p w:rsidR="00C10387" w:rsidRPr="00F604EA" w:rsidRDefault="00C10387" w:rsidP="00C10387">
      <w:pPr>
        <w:pStyle w:val="Default"/>
        <w:numPr>
          <w:ilvl w:val="0"/>
          <w:numId w:val="3"/>
        </w:numPr>
      </w:pPr>
      <w:r w:rsidRPr="00F604EA">
        <w:rPr>
          <w:bCs/>
        </w:rPr>
        <w:t xml:space="preserve">Κανάλι 1 NO </w:t>
      </w:r>
    </w:p>
    <w:p w:rsidR="00C10387" w:rsidRPr="00F604EA" w:rsidRDefault="00C10387" w:rsidP="00C10387">
      <w:pPr>
        <w:pStyle w:val="Default"/>
        <w:numPr>
          <w:ilvl w:val="0"/>
          <w:numId w:val="3"/>
        </w:numPr>
        <w:rPr>
          <w:bCs/>
        </w:rPr>
      </w:pPr>
      <w:r w:rsidRPr="00F604EA">
        <w:rPr>
          <w:bCs/>
        </w:rPr>
        <w:t xml:space="preserve">Κανάλι 1 κοινή επαφή CO </w:t>
      </w:r>
    </w:p>
    <w:p w:rsidR="00C10387" w:rsidRPr="00D91F7B" w:rsidRDefault="00C10387" w:rsidP="00C10387">
      <w:pPr>
        <w:pStyle w:val="Default"/>
        <w:numPr>
          <w:ilvl w:val="0"/>
          <w:numId w:val="3"/>
        </w:numPr>
        <w:rPr>
          <w:u w:val="single"/>
        </w:rPr>
      </w:pPr>
      <w:r w:rsidRPr="00F604EA">
        <w:rPr>
          <w:bCs/>
        </w:rPr>
        <w:t>Κανάλι 1 NC</w:t>
      </w:r>
    </w:p>
    <w:p w:rsidR="00C10387" w:rsidRDefault="00C10387" w:rsidP="00C10387">
      <w:pPr>
        <w:pStyle w:val="1"/>
        <w:jc w:val="center"/>
        <w:rPr>
          <w:u w:val="single"/>
        </w:rPr>
      </w:pPr>
      <w:r>
        <w:rPr>
          <w:noProof/>
          <w:u w:val="single"/>
          <w:lang w:eastAsia="el-GR"/>
        </w:rPr>
        <w:drawing>
          <wp:inline distT="0" distB="0" distL="0" distR="0">
            <wp:extent cx="3335482" cy="2019300"/>
            <wp:effectExtent l="19050" t="0" r="0" b="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482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387" w:rsidRDefault="00C10387" w:rsidP="00C10387">
      <w:pPr>
        <w:pStyle w:val="1"/>
        <w:rPr>
          <w:u w:val="single"/>
        </w:rPr>
      </w:pPr>
    </w:p>
    <w:p w:rsidR="00C10387" w:rsidRPr="009E5342" w:rsidRDefault="00C10387" w:rsidP="00C10387"/>
    <w:sectPr w:rsidR="00C10387" w:rsidRPr="009E5342" w:rsidSect="00835D6E">
      <w:headerReference w:type="default" r:id="rId9"/>
      <w:footerReference w:type="default" r:id="rId10"/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61E" w:rsidRDefault="00D3361E" w:rsidP="00C10387">
      <w:pPr>
        <w:spacing w:after="0" w:line="240" w:lineRule="auto"/>
      </w:pPr>
      <w:r>
        <w:separator/>
      </w:r>
    </w:p>
  </w:endnote>
  <w:endnote w:type="continuationSeparator" w:id="0">
    <w:p w:rsidR="00D3361E" w:rsidRDefault="00D3361E" w:rsidP="00C1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295860"/>
      <w:docPartObj>
        <w:docPartGallery w:val="Page Numbers (Bottom of Page)"/>
        <w:docPartUnique/>
      </w:docPartObj>
    </w:sdtPr>
    <w:sdtContent>
      <w:sdt>
        <w:sdtPr>
          <w:id w:val="295134528"/>
          <w:docPartObj>
            <w:docPartGallery w:val="Page Numbers (Top of Page)"/>
            <w:docPartUnique/>
          </w:docPartObj>
        </w:sdtPr>
        <w:sdtContent>
          <w:p w:rsidR="00396E87" w:rsidRDefault="00396E87">
            <w:pPr>
              <w:pStyle w:val="a6"/>
              <w:jc w:val="right"/>
            </w:pPr>
            <w:r>
              <w:t xml:space="preserve">Σελίδα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1C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1C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96E87" w:rsidRDefault="00396E8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61E" w:rsidRDefault="00D3361E" w:rsidP="00C10387">
      <w:pPr>
        <w:spacing w:after="0" w:line="240" w:lineRule="auto"/>
      </w:pPr>
      <w:r>
        <w:separator/>
      </w:r>
    </w:p>
  </w:footnote>
  <w:footnote w:type="continuationSeparator" w:id="0">
    <w:p w:rsidR="00D3361E" w:rsidRDefault="00D3361E" w:rsidP="00C1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387" w:rsidRPr="00395700" w:rsidRDefault="00C10387" w:rsidP="00C10387">
    <w:pPr>
      <w:pStyle w:val="1"/>
      <w:jc w:val="center"/>
      <w:rPr>
        <w:u w:val="single"/>
      </w:rPr>
    </w:pPr>
    <w:r>
      <w:rPr>
        <w:u w:val="single"/>
        <w:lang w:val="en-US"/>
      </w:rPr>
      <w:t>EHM</w:t>
    </w:r>
    <w:r w:rsidRPr="00395700">
      <w:rPr>
        <w:u w:val="single"/>
      </w:rPr>
      <w:t>-302</w:t>
    </w:r>
    <w:r w:rsidRPr="00395700">
      <w:rPr>
        <w:u w:val="single"/>
      </w:rPr>
      <w:br/>
    </w:r>
    <w:r w:rsidRPr="00C34CED">
      <w:rPr>
        <w:u w:val="single"/>
      </w:rPr>
      <w:t>Οδηγίες Προγραμματισμού</w:t>
    </w:r>
    <w:r>
      <w:rPr>
        <w:u w:val="single"/>
      </w:rPr>
      <w:t xml:space="preserve"> δέκτη 4 καναλιών</w:t>
    </w:r>
  </w:p>
  <w:p w:rsidR="00C10387" w:rsidRDefault="00C103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180F"/>
    <w:multiLevelType w:val="hybridMultilevel"/>
    <w:tmpl w:val="35E606E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1BA4"/>
    <w:multiLevelType w:val="hybridMultilevel"/>
    <w:tmpl w:val="1E2A7C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07F0C"/>
    <w:multiLevelType w:val="hybridMultilevel"/>
    <w:tmpl w:val="87EA8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03800"/>
    <w:multiLevelType w:val="hybridMultilevel"/>
    <w:tmpl w:val="4C76D3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446A"/>
    <w:multiLevelType w:val="hybridMultilevel"/>
    <w:tmpl w:val="0F98B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D3BFC"/>
    <w:multiLevelType w:val="hybridMultilevel"/>
    <w:tmpl w:val="1FA0A8BC"/>
    <w:lvl w:ilvl="0" w:tplc="D2E060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CED"/>
    <w:rsid w:val="00146A97"/>
    <w:rsid w:val="0033305F"/>
    <w:rsid w:val="00395700"/>
    <w:rsid w:val="00396E87"/>
    <w:rsid w:val="00552E9F"/>
    <w:rsid w:val="005E1C5A"/>
    <w:rsid w:val="005F51D4"/>
    <w:rsid w:val="00610519"/>
    <w:rsid w:val="007338DC"/>
    <w:rsid w:val="00835D6E"/>
    <w:rsid w:val="00851CC8"/>
    <w:rsid w:val="009D1002"/>
    <w:rsid w:val="009E5342"/>
    <w:rsid w:val="00A86EB9"/>
    <w:rsid w:val="00B85C07"/>
    <w:rsid w:val="00C10387"/>
    <w:rsid w:val="00C34CED"/>
    <w:rsid w:val="00CB23FF"/>
    <w:rsid w:val="00CC540C"/>
    <w:rsid w:val="00D3361E"/>
    <w:rsid w:val="00D91F7B"/>
    <w:rsid w:val="00DB01EE"/>
    <w:rsid w:val="00E15EEC"/>
    <w:rsid w:val="00E70B31"/>
    <w:rsid w:val="00F6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02"/>
  </w:style>
  <w:style w:type="paragraph" w:styleId="1">
    <w:name w:val="heading 1"/>
    <w:basedOn w:val="a"/>
    <w:next w:val="a"/>
    <w:link w:val="1Char"/>
    <w:uiPriority w:val="9"/>
    <w:qFormat/>
    <w:rsid w:val="00C34C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34C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4C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C3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34CED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C34C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rsid w:val="00C34C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C34C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Επικεφαλίδα 2 Char"/>
    <w:basedOn w:val="a0"/>
    <w:link w:val="2"/>
    <w:uiPriority w:val="9"/>
    <w:rsid w:val="00C34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Char1"/>
    <w:uiPriority w:val="99"/>
    <w:semiHidden/>
    <w:unhideWhenUsed/>
    <w:rsid w:val="00C103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C10387"/>
  </w:style>
  <w:style w:type="paragraph" w:styleId="a6">
    <w:name w:val="footer"/>
    <w:basedOn w:val="a"/>
    <w:link w:val="Char2"/>
    <w:uiPriority w:val="99"/>
    <w:unhideWhenUsed/>
    <w:rsid w:val="00C103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C10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</dc:creator>
  <cp:lastModifiedBy>Katerina</cp:lastModifiedBy>
  <cp:revision>19</cp:revision>
  <cp:lastPrinted>2019-05-24T12:08:00Z</cp:lastPrinted>
  <dcterms:created xsi:type="dcterms:W3CDTF">2019-05-24T08:52:00Z</dcterms:created>
  <dcterms:modified xsi:type="dcterms:W3CDTF">2019-05-24T12:12:00Z</dcterms:modified>
</cp:coreProperties>
</file>